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0" w:rsidRPr="004B3C70" w:rsidRDefault="004B3C70">
      <w:pPr>
        <w:rPr>
          <w:rFonts w:ascii="微軟正黑體" w:eastAsia="微軟正黑體" w:hAnsi="微軟正黑體"/>
          <w:b/>
          <w:sz w:val="36"/>
        </w:rPr>
      </w:pPr>
      <w:bookmarkStart w:id="0" w:name="_GoBack"/>
      <w:r w:rsidRPr="004B3C70">
        <w:rPr>
          <w:rFonts w:ascii="微軟正黑體" w:eastAsia="微軟正黑體" w:hAnsi="微軟正黑體" w:hint="eastAsia"/>
          <w:b/>
          <w:sz w:val="36"/>
        </w:rPr>
        <w:t>志願服務紀錄冊時數條</w:t>
      </w:r>
      <w:r w:rsidR="00F43382">
        <w:rPr>
          <w:rFonts w:ascii="微軟正黑體" w:eastAsia="微軟正黑體" w:hAnsi="微軟正黑體" w:hint="eastAsia"/>
          <w:b/>
          <w:sz w:val="36"/>
        </w:rPr>
        <w:t>範例</w:t>
      </w:r>
      <w:bookmarkEnd w:id="0"/>
    </w:p>
    <w:p w:rsidR="004B3C70" w:rsidRPr="004B3C70" w:rsidRDefault="004B3C70" w:rsidP="004B3C70">
      <w:pPr>
        <w:ind w:firstLineChars="200" w:firstLine="560"/>
        <w:rPr>
          <w:rFonts w:ascii="微軟正黑體" w:eastAsia="微軟正黑體" w:hAnsi="微軟正黑體"/>
          <w:b/>
          <w:sz w:val="28"/>
        </w:rPr>
      </w:pPr>
      <w:r w:rsidRPr="004B3C70">
        <w:rPr>
          <w:rFonts w:ascii="微軟正黑體" w:eastAsia="微軟正黑體" w:hAnsi="微軟正黑體" w:hint="eastAsia"/>
          <w:b/>
          <w:sz w:val="28"/>
        </w:rPr>
        <w:t>敬請同學於服務結束前一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週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，將時數條的內容打好後，用電子郵件或是印出，在最後一天服務的時候拿給機構用印，並將服務時數條保留好，以便之後張貼在您的志願服務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紀錄冊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上，以累計您在學期間的服務時數。</w:t>
      </w:r>
    </w:p>
    <w:p w:rsidR="004C294F" w:rsidRDefault="004C294F" w:rsidP="004C294F"/>
    <w:tbl>
      <w:tblPr>
        <w:tblW w:w="0" w:type="auto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992"/>
        <w:gridCol w:w="1703"/>
        <w:gridCol w:w="851"/>
        <w:gridCol w:w="567"/>
        <w:gridCol w:w="1134"/>
        <w:gridCol w:w="708"/>
      </w:tblGrid>
      <w:tr w:rsidR="004C294F" w:rsidRPr="00C70C41" w:rsidTr="00E8586D">
        <w:trPr>
          <w:trHeight w:val="197"/>
        </w:trPr>
        <w:tc>
          <w:tcPr>
            <w:tcW w:w="454" w:type="dxa"/>
            <w:vAlign w:val="center"/>
          </w:tcPr>
          <w:p w:rsidR="004C294F" w:rsidRPr="00D24B87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序號</w:t>
            </w:r>
          </w:p>
        </w:tc>
        <w:tc>
          <w:tcPr>
            <w:tcW w:w="850" w:type="dxa"/>
            <w:vAlign w:val="center"/>
          </w:tcPr>
          <w:p w:rsidR="004C294F" w:rsidRPr="00D24B87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項目</w:t>
            </w:r>
          </w:p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(</w:t>
            </w:r>
            <w:r>
              <w:rPr>
                <w:rFonts w:eastAsia="華康細圓體(P)" w:hint="eastAsia"/>
                <w:sz w:val="18"/>
                <w:szCs w:val="18"/>
              </w:rPr>
              <w:t>下列擇</w:t>
            </w:r>
            <w:proofErr w:type="gramStart"/>
            <w:r>
              <w:rPr>
                <w:rFonts w:eastAsia="華康細圓體(P)" w:hint="eastAsia"/>
                <w:sz w:val="18"/>
                <w:szCs w:val="18"/>
              </w:rPr>
              <w:t>一</w:t>
            </w:r>
            <w:proofErr w:type="gramEnd"/>
            <w:r>
              <w:rPr>
                <w:rFonts w:eastAsia="華康細圓體(P)" w:hint="eastAsia"/>
                <w:sz w:val="18"/>
                <w:szCs w:val="18"/>
              </w:rPr>
              <w:t>或自行新增</w:t>
            </w:r>
            <w:r>
              <w:rPr>
                <w:rFonts w:eastAsia="華康細圓體(P)" w:hint="eastAsia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服務內容</w:t>
            </w:r>
          </w:p>
        </w:tc>
        <w:tc>
          <w:tcPr>
            <w:tcW w:w="851" w:type="dxa"/>
            <w:vAlign w:val="center"/>
          </w:tcPr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服務日期</w:t>
            </w:r>
          </w:p>
          <w:p w:rsidR="004C294F" w:rsidRPr="009A5F21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（不能超過</w:t>
            </w:r>
            <w:r>
              <w:rPr>
                <w:rFonts w:eastAsia="華康細圓體(P)" w:hint="eastAsia"/>
                <w:sz w:val="18"/>
                <w:szCs w:val="18"/>
              </w:rPr>
              <w:t>1</w:t>
            </w:r>
            <w:r>
              <w:rPr>
                <w:rFonts w:eastAsia="華康細圓體(P)" w:hint="eastAsia"/>
                <w:sz w:val="18"/>
                <w:szCs w:val="18"/>
              </w:rPr>
              <w:t>個星期）</w:t>
            </w:r>
          </w:p>
        </w:tc>
        <w:tc>
          <w:tcPr>
            <w:tcW w:w="567" w:type="dxa"/>
            <w:vAlign w:val="center"/>
          </w:tcPr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4C294F" w:rsidRPr="00D24B87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時數</w:t>
            </w:r>
          </w:p>
        </w:tc>
        <w:tc>
          <w:tcPr>
            <w:tcW w:w="1134" w:type="dxa"/>
            <w:vAlign w:val="center"/>
          </w:tcPr>
          <w:p w:rsidR="004C294F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4C294F" w:rsidRPr="00D24B87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運用單位</w:t>
            </w:r>
          </w:p>
        </w:tc>
        <w:tc>
          <w:tcPr>
            <w:tcW w:w="708" w:type="dxa"/>
            <w:vAlign w:val="center"/>
          </w:tcPr>
          <w:p w:rsidR="004C294F" w:rsidRPr="00D24B87" w:rsidRDefault="004C294F" w:rsidP="00E8586D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登錄人簽章</w:t>
            </w: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  <w:r>
              <w:rPr>
                <w:rFonts w:eastAsia="華康細圓體(P)" w:hint="eastAsia"/>
                <w:spacing w:val="-4"/>
                <w:sz w:val="18"/>
                <w:szCs w:val="18"/>
              </w:rPr>
              <w:t>範例</w:t>
            </w: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  <w:proofErr w:type="gramStart"/>
            <w:r w:rsidRPr="009A5F21">
              <w:rPr>
                <w:rFonts w:eastAsia="華康細圓體(P)" w:hint="eastAsia"/>
                <w:sz w:val="22"/>
                <w:szCs w:val="22"/>
              </w:rPr>
              <w:t>范</w:t>
            </w:r>
            <w:proofErr w:type="gramEnd"/>
            <w:r>
              <w:rPr>
                <w:rFonts w:eastAsia="華康細圓體(P)" w:hint="eastAsia"/>
                <w:sz w:val="22"/>
                <w:szCs w:val="22"/>
              </w:rPr>
              <w:t>○○</w:t>
            </w:r>
          </w:p>
        </w:tc>
        <w:tc>
          <w:tcPr>
            <w:tcW w:w="992" w:type="dxa"/>
            <w:vAlign w:val="center"/>
          </w:tcPr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衛生服務</w:t>
            </w:r>
          </w:p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老人服務</w:t>
            </w:r>
          </w:p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少年服務</w:t>
            </w:r>
          </w:p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兒童服務</w:t>
            </w:r>
          </w:p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教育服務</w:t>
            </w:r>
          </w:p>
          <w:p w:rsidR="004C294F" w:rsidRPr="00EE7379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原住民服務</w:t>
            </w:r>
          </w:p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 w:rsidRPr="00EE7379">
              <w:rPr>
                <w:rFonts w:eastAsia="華康細圓體(P)" w:hint="eastAsia"/>
                <w:sz w:val="18"/>
                <w:szCs w:val="18"/>
              </w:rPr>
              <w:t>其他服務</w:t>
            </w:r>
            <w:r>
              <w:rPr>
                <w:rFonts w:eastAsia="華康細圓體(P)" w:hint="eastAsia"/>
                <w:sz w:val="18"/>
                <w:szCs w:val="18"/>
              </w:rPr>
              <w:t>等</w:t>
            </w: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擔任本校「圓孩子讀書夢之國小課後輔導」計畫學童課業輔導志工老師</w:t>
            </w:r>
          </w:p>
        </w:tc>
        <w:tc>
          <w:tcPr>
            <w:tcW w:w="851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  <w:r w:rsidRPr="009A5F21">
              <w:rPr>
                <w:rFonts w:eastAsia="華康細圓體(P)" w:hint="eastAsia"/>
                <w:sz w:val="18"/>
                <w:szCs w:val="18"/>
              </w:rPr>
              <w:t>98</w:t>
            </w:r>
            <w:r w:rsidRPr="009A5F21">
              <w:rPr>
                <w:rFonts w:eastAsia="華康細圓體(P)" w:hint="eastAsia"/>
                <w:sz w:val="18"/>
                <w:szCs w:val="18"/>
              </w:rPr>
              <w:t>年</w:t>
            </w:r>
            <w:r w:rsidRPr="009A5F21">
              <w:rPr>
                <w:rFonts w:eastAsia="華康細圓體(P)" w:hint="eastAsia"/>
                <w:sz w:val="18"/>
                <w:szCs w:val="18"/>
              </w:rPr>
              <w:t>9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月</w:t>
            </w:r>
            <w:r w:rsidRPr="009A5F21">
              <w:rPr>
                <w:rFonts w:eastAsia="華康細圓體(P)" w:hint="eastAsia"/>
                <w:sz w:val="18"/>
                <w:szCs w:val="18"/>
              </w:rPr>
              <w:t>15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  <w:r w:rsidRPr="00087734">
              <w:rPr>
                <w:rFonts w:eastAsia="華康細圓體(P)"/>
                <w:sz w:val="22"/>
                <w:szCs w:val="22"/>
              </w:rPr>
              <w:t xml:space="preserve">44 </w:t>
            </w: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  <w:r>
              <w:rPr>
                <w:rFonts w:eastAsia="華康細圓體(P)" w:hint="eastAsia"/>
                <w:sz w:val="20"/>
              </w:rPr>
              <w:t>○○機構或單位名稱</w:t>
            </w: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C9440D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C9440D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042A25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042A25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4C294F" w:rsidRPr="00C70C41" w:rsidTr="00E8586D">
        <w:trPr>
          <w:trHeight w:val="720"/>
        </w:trPr>
        <w:tc>
          <w:tcPr>
            <w:tcW w:w="454" w:type="dxa"/>
          </w:tcPr>
          <w:p w:rsidR="004C294F" w:rsidRPr="00FD7C32" w:rsidRDefault="004C294F" w:rsidP="00E8586D">
            <w:pPr>
              <w:numPr>
                <w:ilvl w:val="0"/>
                <w:numId w:val="1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4C294F" w:rsidRDefault="004C294F" w:rsidP="00E8586D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94F" w:rsidRPr="009A5F21" w:rsidRDefault="004C294F" w:rsidP="00E8586D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294F" w:rsidRPr="00087734" w:rsidRDefault="004C294F" w:rsidP="00E8586D">
            <w:pPr>
              <w:spacing w:line="240" w:lineRule="exact"/>
              <w:jc w:val="center"/>
              <w:rPr>
                <w:rFonts w:eastAsia="華康細圓體(P)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294F" w:rsidRPr="005C0626" w:rsidRDefault="004C294F" w:rsidP="00E8586D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C294F" w:rsidRPr="00C70C41" w:rsidRDefault="004C294F" w:rsidP="00E8586D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</w:tbl>
    <w:p w:rsidR="00252EF6" w:rsidRDefault="00252EF6" w:rsidP="004C294F"/>
    <w:sectPr w:rsidR="00252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87" w:rsidRDefault="00050087" w:rsidP="004C294F">
      <w:r>
        <w:separator/>
      </w:r>
    </w:p>
  </w:endnote>
  <w:endnote w:type="continuationSeparator" w:id="0">
    <w:p w:rsidR="00050087" w:rsidRDefault="00050087" w:rsidP="004C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87" w:rsidRDefault="00050087" w:rsidP="004C294F">
      <w:r>
        <w:separator/>
      </w:r>
    </w:p>
  </w:footnote>
  <w:footnote w:type="continuationSeparator" w:id="0">
    <w:p w:rsidR="00050087" w:rsidRDefault="00050087" w:rsidP="004C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0"/>
    <w:rsid w:val="00050087"/>
    <w:rsid w:val="00252EF6"/>
    <w:rsid w:val="004B3C70"/>
    <w:rsid w:val="004C294F"/>
    <w:rsid w:val="00F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9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9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9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9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2018-04-16T08:46:00Z</dcterms:created>
  <dcterms:modified xsi:type="dcterms:W3CDTF">2018-04-16T08:46:00Z</dcterms:modified>
</cp:coreProperties>
</file>