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917" w:rsidRDefault="00644917" w:rsidP="00644917">
      <w:pPr>
        <w:spacing w:before="120" w:line="259" w:lineRule="auto"/>
        <w:ind w:right="93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2EC0CDFF" wp14:editId="35AB6FDA">
            <wp:simplePos x="0" y="0"/>
            <wp:positionH relativeFrom="column">
              <wp:posOffset>815340</wp:posOffset>
            </wp:positionH>
            <wp:positionV relativeFrom="paragraph">
              <wp:posOffset>162560</wp:posOffset>
            </wp:positionV>
            <wp:extent cx="4203700" cy="4203700"/>
            <wp:effectExtent l="0" t="0" r="6350" b="6350"/>
            <wp:wrapNone/>
            <wp:docPr id="7" name="image8.png" descr="image1-filte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mage1-filtere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917" w:rsidRDefault="00644917" w:rsidP="00644917">
      <w:pPr>
        <w:spacing w:before="120" w:line="259" w:lineRule="auto"/>
        <w:ind w:right="93"/>
        <w:jc w:val="center"/>
      </w:pPr>
    </w:p>
    <w:p w:rsidR="00644917" w:rsidRDefault="00644917" w:rsidP="00644917">
      <w:pPr>
        <w:spacing w:before="120" w:line="259" w:lineRule="auto"/>
        <w:ind w:right="93"/>
        <w:jc w:val="center"/>
      </w:pPr>
    </w:p>
    <w:p w:rsidR="00644917" w:rsidRDefault="00644917" w:rsidP="00644917">
      <w:pPr>
        <w:spacing w:before="120" w:line="259" w:lineRule="auto"/>
        <w:ind w:right="26"/>
        <w:jc w:val="center"/>
      </w:pPr>
      <w:r>
        <w:rPr>
          <w:sz w:val="52"/>
          <w:szCs w:val="52"/>
        </w:rPr>
        <w:t>第十</w:t>
      </w:r>
      <w:r>
        <w:rPr>
          <w:rFonts w:hint="eastAsia"/>
          <w:sz w:val="52"/>
          <w:szCs w:val="52"/>
        </w:rPr>
        <w:t>五</w:t>
      </w:r>
      <w:r>
        <w:rPr>
          <w:sz w:val="52"/>
          <w:szCs w:val="52"/>
        </w:rPr>
        <w:t>屆</w:t>
      </w:r>
    </w:p>
    <w:p w:rsidR="00644917" w:rsidRDefault="00644917" w:rsidP="00644917">
      <w:pPr>
        <w:spacing w:before="120" w:line="259" w:lineRule="auto"/>
        <w:ind w:right="24"/>
        <w:jc w:val="center"/>
        <w:rPr>
          <w:sz w:val="52"/>
          <w:szCs w:val="52"/>
        </w:rPr>
      </w:pPr>
      <w:r>
        <w:rPr>
          <w:sz w:val="52"/>
          <w:szCs w:val="52"/>
        </w:rPr>
        <w:t>東海</w:t>
      </w:r>
      <w:proofErr w:type="gramStart"/>
      <w:r>
        <w:rPr>
          <w:sz w:val="52"/>
          <w:szCs w:val="52"/>
        </w:rPr>
        <w:t>盃</w:t>
      </w:r>
      <w:proofErr w:type="gramEnd"/>
      <w:r>
        <w:rPr>
          <w:sz w:val="52"/>
          <w:szCs w:val="52"/>
        </w:rPr>
        <w:t>全國大專院校射箭邀請賽</w:t>
      </w:r>
    </w:p>
    <w:p w:rsidR="00EE307D" w:rsidRDefault="00EE307D" w:rsidP="00644917">
      <w:pPr>
        <w:spacing w:before="120" w:line="259" w:lineRule="auto"/>
        <w:ind w:right="24"/>
        <w:jc w:val="center"/>
      </w:pPr>
      <w:r>
        <w:rPr>
          <w:rFonts w:hint="eastAsia"/>
          <w:sz w:val="52"/>
          <w:szCs w:val="52"/>
        </w:rPr>
        <w:t>企劃書</w:t>
      </w:r>
    </w:p>
    <w:p w:rsidR="00644917" w:rsidRDefault="00644917" w:rsidP="00644917">
      <w:pPr>
        <w:spacing w:after="61" w:line="259" w:lineRule="auto"/>
        <w:ind w:left="895"/>
      </w:pPr>
    </w:p>
    <w:p w:rsidR="00644917" w:rsidRDefault="00644917" w:rsidP="00644917">
      <w:pPr>
        <w:spacing w:before="1680" w:after="31" w:line="359" w:lineRule="auto"/>
        <w:ind w:left="175" w:right="1384" w:hanging="10"/>
      </w:pPr>
      <w:r>
        <w:rPr>
          <w:sz w:val="28"/>
          <w:szCs w:val="28"/>
        </w:rPr>
        <w:t>指導單位：中華民國大專院校體育總會、東海大學學生事務處</w:t>
      </w:r>
      <w:r w:rsidR="005B5FB9">
        <w:rPr>
          <w:sz w:val="28"/>
          <w:szCs w:val="28"/>
        </w:rPr>
        <w:t>、東海大學</w:t>
      </w:r>
      <w:r w:rsidR="005B5FB9">
        <w:rPr>
          <w:sz w:val="28"/>
          <w:szCs w:val="28"/>
        </w:rPr>
        <w:t xml:space="preserve"> </w:t>
      </w:r>
      <w:r w:rsidR="005B5FB9">
        <w:rPr>
          <w:sz w:val="28"/>
          <w:szCs w:val="28"/>
        </w:rPr>
        <w:t>課外活動組</w:t>
      </w:r>
    </w:p>
    <w:p w:rsidR="00644917" w:rsidRDefault="00644917" w:rsidP="00644917">
      <w:pPr>
        <w:spacing w:before="240" w:after="31" w:line="359" w:lineRule="auto"/>
        <w:ind w:left="175" w:right="1384" w:hanging="10"/>
      </w:pPr>
      <w:r>
        <w:rPr>
          <w:sz w:val="28"/>
          <w:szCs w:val="28"/>
        </w:rPr>
        <w:t>主辦單位：</w:t>
      </w:r>
      <w:r w:rsidR="005B5FB9">
        <w:t xml:space="preserve"> </w:t>
      </w:r>
      <w:r w:rsidR="005B5FB9">
        <w:rPr>
          <w:sz w:val="28"/>
          <w:szCs w:val="28"/>
        </w:rPr>
        <w:t>東海大學</w:t>
      </w:r>
      <w:r w:rsidR="005B5FB9">
        <w:rPr>
          <w:sz w:val="28"/>
          <w:szCs w:val="28"/>
        </w:rPr>
        <w:t xml:space="preserve"> </w:t>
      </w:r>
      <w:r w:rsidR="005B5FB9">
        <w:rPr>
          <w:sz w:val="28"/>
          <w:szCs w:val="28"/>
        </w:rPr>
        <w:t>射箭社</w:t>
      </w:r>
    </w:p>
    <w:p w:rsidR="00644917" w:rsidRDefault="00644917" w:rsidP="00644917">
      <w:pPr>
        <w:spacing w:before="240" w:after="31" w:line="359" w:lineRule="auto"/>
        <w:ind w:left="175" w:right="1384" w:hanging="10"/>
      </w:pPr>
      <w:r>
        <w:rPr>
          <w:sz w:val="28"/>
          <w:szCs w:val="28"/>
        </w:rPr>
        <w:t>企劃執行：東海大學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射箭社</w:t>
      </w:r>
    </w:p>
    <w:p w:rsidR="00644917" w:rsidRDefault="00644917" w:rsidP="00644917">
      <w:pPr>
        <w:spacing w:after="23" w:line="259" w:lineRule="auto"/>
        <w:jc w:val="center"/>
      </w:pPr>
    </w:p>
    <w:p w:rsidR="00644917" w:rsidRPr="00644917" w:rsidRDefault="00644917" w:rsidP="00644917">
      <w:r>
        <w:br w:type="page"/>
      </w:r>
    </w:p>
    <w:p w:rsidR="00CC5401" w:rsidRDefault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第十</w:t>
      </w:r>
      <w:r>
        <w:rPr>
          <w:rFonts w:ascii="標楷體" w:eastAsia="標楷體" w:hAnsi="標楷體" w:cs="標楷體" w:hint="eastAsia"/>
          <w:sz w:val="32"/>
          <w:szCs w:val="32"/>
        </w:rPr>
        <w:t>五</w:t>
      </w:r>
      <w:r w:rsidR="00FB0B38">
        <w:rPr>
          <w:rFonts w:ascii="標楷體" w:eastAsia="標楷體" w:hAnsi="標楷體" w:cs="標楷體"/>
          <w:sz w:val="32"/>
          <w:szCs w:val="32"/>
        </w:rPr>
        <w:t>屆東海</w:t>
      </w:r>
      <w:proofErr w:type="gramStart"/>
      <w:r w:rsidR="00FB0B38">
        <w:rPr>
          <w:rFonts w:ascii="標楷體" w:eastAsia="標楷體" w:hAnsi="標楷體" w:cs="標楷體"/>
          <w:sz w:val="32"/>
          <w:szCs w:val="32"/>
        </w:rPr>
        <w:t>盃</w:t>
      </w:r>
      <w:proofErr w:type="gramEnd"/>
      <w:r w:rsidR="00FB0B38">
        <w:rPr>
          <w:rFonts w:ascii="標楷體" w:eastAsia="標楷體" w:hAnsi="標楷體" w:cs="標楷體"/>
          <w:sz w:val="32"/>
          <w:szCs w:val="32"/>
        </w:rPr>
        <w:t>全國大專院校射箭邀請賽競賽規程企畫書</w:t>
      </w: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壹、活動主旨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.活動名稱</w:t>
      </w:r>
      <w:r>
        <w:rPr>
          <w:rFonts w:ascii="標楷體" w:eastAsia="標楷體" w:hAnsi="標楷體" w:cs="標楷體"/>
          <w:sz w:val="28"/>
          <w:szCs w:val="28"/>
        </w:rPr>
        <w:t>：</w:t>
      </w:r>
      <w:r w:rsidR="00F424CB">
        <w:rPr>
          <w:rFonts w:ascii="標楷體" w:eastAsia="標楷體" w:hAnsi="標楷體" w:cs="標楷體"/>
        </w:rPr>
        <w:t>第十</w:t>
      </w:r>
      <w:r w:rsidR="00F424CB">
        <w:rPr>
          <w:rFonts w:ascii="標楷體" w:eastAsia="標楷體" w:hAnsi="標楷體" w:cs="標楷體" w:hint="eastAsia"/>
        </w:rPr>
        <w:t>五</w:t>
      </w:r>
      <w:r>
        <w:rPr>
          <w:rFonts w:ascii="標楷體" w:eastAsia="標楷體" w:hAnsi="標楷體" w:cs="標楷體"/>
        </w:rPr>
        <w:t>屆東海</w:t>
      </w:r>
      <w:proofErr w:type="gramStart"/>
      <w:r>
        <w:rPr>
          <w:rFonts w:ascii="標楷體" w:eastAsia="標楷體" w:hAnsi="標楷體" w:cs="標楷體"/>
        </w:rPr>
        <w:t>盃</w:t>
      </w:r>
      <w:proofErr w:type="gramEnd"/>
      <w:r>
        <w:rPr>
          <w:rFonts w:ascii="標楷體" w:eastAsia="標楷體" w:hAnsi="標楷體" w:cs="標楷體"/>
        </w:rPr>
        <w:t>全國大專院校射箭邀請賽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二.活動宗旨：</w:t>
      </w:r>
      <w:r>
        <w:rPr>
          <w:rFonts w:ascii="標楷體" w:eastAsia="標楷體" w:hAnsi="標楷體" w:cs="標楷體"/>
        </w:rPr>
        <w:t>藉由比賽提倡全國大專院校學生運動風氣、運動技術水準，提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升學校及社團形象，促進學生身心健康及增進校際情誼，推廣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射箭運動並且培養學生舉辦大型活動及團體活動之能力，因此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特舉辦本競賽。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三.指導單位</w:t>
      </w:r>
      <w:r>
        <w:rPr>
          <w:rFonts w:ascii="標楷體" w:eastAsia="標楷體" w:hAnsi="標楷體" w:cs="標楷體"/>
          <w:b/>
        </w:rPr>
        <w:t>：</w:t>
      </w:r>
      <w:r>
        <w:rPr>
          <w:rFonts w:ascii="標楷體" w:eastAsia="標楷體" w:hAnsi="標楷體" w:cs="標楷體"/>
        </w:rPr>
        <w:t>中華民國大專院校體育總會、東海大學 學生事務處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四.主辦單位：</w:t>
      </w:r>
      <w:r>
        <w:rPr>
          <w:rFonts w:ascii="標楷體" w:eastAsia="標楷體" w:hAnsi="標楷體" w:cs="標楷體"/>
        </w:rPr>
        <w:t>東海大學 射箭社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五.承辦單位：</w:t>
      </w:r>
      <w:r>
        <w:rPr>
          <w:rFonts w:ascii="標楷體" w:eastAsia="標楷體" w:hAnsi="標楷體" w:cs="標楷體"/>
        </w:rPr>
        <w:t>東海大學 射箭社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六.協辦單位：</w:t>
      </w:r>
      <w:r>
        <w:rPr>
          <w:rFonts w:ascii="標楷體" w:eastAsia="標楷體" w:hAnsi="標楷體" w:cs="標楷體"/>
        </w:rPr>
        <w:t>中華民國大專院校體育總會、東海大學學生事務處課外組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七.比賽日期：</w:t>
      </w:r>
      <w:r w:rsidR="00F424CB">
        <w:rPr>
          <w:rFonts w:ascii="標楷體" w:eastAsia="標楷體" w:hAnsi="標楷體" w:cs="標楷體"/>
        </w:rPr>
        <w:t>10</w:t>
      </w:r>
      <w:r w:rsidR="00F424CB">
        <w:rPr>
          <w:rFonts w:ascii="標楷體" w:eastAsia="標楷體" w:hAnsi="標楷體" w:cs="標楷體" w:hint="eastAsia"/>
        </w:rPr>
        <w:t>8</w:t>
      </w:r>
      <w:r>
        <w:rPr>
          <w:rFonts w:ascii="標楷體" w:eastAsia="標楷體" w:hAnsi="標楷體" w:cs="標楷體"/>
        </w:rPr>
        <w:t>年3月</w:t>
      </w:r>
      <w:r w:rsidR="00F424CB">
        <w:rPr>
          <w:rFonts w:ascii="標楷體" w:eastAsia="標楷體" w:hAnsi="標楷體" w:cs="標楷體"/>
        </w:rPr>
        <w:t>2</w:t>
      </w:r>
      <w:r w:rsidR="00F424CB">
        <w:rPr>
          <w:rFonts w:ascii="標楷體" w:eastAsia="標楷體" w:hAnsi="標楷體" w:cs="標楷體" w:hint="eastAsia"/>
        </w:rPr>
        <w:t>4</w:t>
      </w:r>
      <w:r>
        <w:rPr>
          <w:rFonts w:ascii="標楷體" w:eastAsia="標楷體" w:hAnsi="標楷體" w:cs="標楷體"/>
        </w:rPr>
        <w:t>日 (日)，8：30 ~ 17：30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八.比賽地點：</w:t>
      </w:r>
      <w:r>
        <w:rPr>
          <w:rFonts w:ascii="標楷體" w:eastAsia="標楷體" w:hAnsi="標楷體" w:cs="標楷體"/>
        </w:rPr>
        <w:t>東海大學 田徑場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九.邀請單位：</w:t>
      </w:r>
      <w:r>
        <w:rPr>
          <w:rFonts w:ascii="標楷體" w:eastAsia="標楷體" w:hAnsi="標楷體" w:cs="標楷體"/>
        </w:rPr>
        <w:t>國立台灣師範大學、國立台灣體育學院、國立台灣大學、國立交通大學、國立清華大學、國立成功大學、國立中興大學、國立中山大學、國立中央大學、國立中正大學、國立海洋大學、國立台灣警察專科學校、國立屏東科技大學、國立暨南大學、國立東華大學、國立台北科技大學、國立國防大學、國立花蓮體育中學、輔仁大學、中國文化大學、長榮大學、中原大學、樹德科技大學、聖約翰科技大學、台南科技大學、和</w:t>
      </w:r>
      <w:proofErr w:type="gramStart"/>
      <w:r>
        <w:rPr>
          <w:rFonts w:ascii="標楷體" w:eastAsia="標楷體" w:hAnsi="標楷體" w:cs="標楷體"/>
        </w:rPr>
        <w:t>春技術學院</w:t>
      </w:r>
      <w:proofErr w:type="gramEnd"/>
      <w:r>
        <w:rPr>
          <w:rFonts w:ascii="標楷體" w:eastAsia="標楷體" w:hAnsi="標楷體" w:cs="標楷體"/>
        </w:rPr>
        <w:t>、正修科技大</w:t>
      </w:r>
      <w:r>
        <w:rPr>
          <w:rFonts w:ascii="標楷體" w:eastAsia="標楷體" w:hAnsi="標楷體" w:cs="標楷體"/>
        </w:rPr>
        <w:lastRenderedPageBreak/>
        <w:t>學、明志科技大學、大仁科技大學、台北城市科技大學、長庚科技大學、台北醫學大學、慈惠醫護管理專科學校、陸軍專科學校、東吳大學、雲林科技大學、實踐大學、陽明大學、亞洲大學。</w:t>
      </w:r>
    </w:p>
    <w:p w:rsidR="00CC5401" w:rsidRDefault="00FB0B38">
      <w:pPr>
        <w:spacing w:line="6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十.參與人員：</w:t>
      </w:r>
      <w:r>
        <w:rPr>
          <w:rFonts w:ascii="標楷體" w:eastAsia="標楷體" w:hAnsi="標楷體" w:cs="標楷體"/>
        </w:rPr>
        <w:t>全體射箭</w:t>
      </w:r>
      <w:proofErr w:type="gramStart"/>
      <w:r>
        <w:rPr>
          <w:rFonts w:ascii="標楷體" w:eastAsia="標楷體" w:hAnsi="標楷體" w:cs="標楷體"/>
        </w:rPr>
        <w:t>社</w:t>
      </w:r>
      <w:proofErr w:type="gramEnd"/>
      <w:r>
        <w:rPr>
          <w:rFonts w:ascii="標楷體" w:eastAsia="標楷體" w:hAnsi="標楷體" w:cs="標楷體"/>
        </w:rPr>
        <w:t xml:space="preserve">社員 </w:t>
      </w:r>
    </w:p>
    <w:p w:rsidR="00CC5401" w:rsidRDefault="00CC5401">
      <w:pPr>
        <w:spacing w:line="500" w:lineRule="auto"/>
        <w:rPr>
          <w:rFonts w:ascii="標楷體" w:eastAsia="標楷體" w:hAnsi="標楷體" w:cs="標楷體"/>
        </w:rPr>
      </w:pPr>
    </w:p>
    <w:p w:rsidR="00CC5401" w:rsidRDefault="00CC5401">
      <w:pPr>
        <w:spacing w:line="500" w:lineRule="auto"/>
        <w:rPr>
          <w:rFonts w:ascii="標楷體" w:eastAsia="標楷體" w:hAnsi="標楷體" w:cs="標楷體"/>
        </w:rPr>
      </w:pPr>
    </w:p>
    <w:p w:rsidR="00CC5401" w:rsidRDefault="00CC5401">
      <w:pPr>
        <w:spacing w:line="500" w:lineRule="auto"/>
        <w:rPr>
          <w:rFonts w:ascii="標楷體" w:eastAsia="標楷體" w:hAnsi="標楷體" w:cs="標楷體"/>
        </w:rPr>
      </w:pPr>
    </w:p>
    <w:p w:rsidR="00CC5401" w:rsidRDefault="00CC5401">
      <w:pPr>
        <w:spacing w:line="500" w:lineRule="auto"/>
        <w:rPr>
          <w:rFonts w:ascii="標楷體" w:eastAsia="標楷體" w:hAnsi="標楷體" w:cs="標楷體"/>
        </w:rPr>
      </w:pP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貳、活動內容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.報名費：</w:t>
      </w:r>
      <w:r>
        <w:rPr>
          <w:rFonts w:ascii="標楷體" w:eastAsia="標楷體" w:hAnsi="標楷體" w:cs="標楷體"/>
        </w:rPr>
        <w:t>每人5</w:t>
      </w:r>
      <w:r w:rsidR="00F424CB">
        <w:rPr>
          <w:rFonts w:ascii="標楷體" w:eastAsia="標楷體" w:hAnsi="標楷體" w:cs="標楷體" w:hint="eastAsia"/>
        </w:rPr>
        <w:t>0</w:t>
      </w:r>
      <w:r>
        <w:rPr>
          <w:rFonts w:ascii="標楷體" w:eastAsia="標楷體" w:hAnsi="標楷體" w:cs="標楷體"/>
        </w:rPr>
        <w:t>0元整，現場報名者費用為</w:t>
      </w:r>
      <w:r w:rsidR="00F424CB">
        <w:rPr>
          <w:rFonts w:ascii="標楷體" w:eastAsia="標楷體" w:hAnsi="標楷體" w:cs="標楷體"/>
        </w:rPr>
        <w:t>5</w:t>
      </w:r>
      <w:r w:rsidR="00F424CB">
        <w:rPr>
          <w:rFonts w:ascii="標楷體" w:eastAsia="標楷體" w:hAnsi="標楷體" w:cs="標楷體" w:hint="eastAsia"/>
        </w:rPr>
        <w:t>5</w:t>
      </w:r>
      <w:r>
        <w:rPr>
          <w:rFonts w:ascii="標楷體" w:eastAsia="標楷體" w:hAnsi="標楷體" w:cs="標楷體"/>
        </w:rPr>
        <w:t>0元整。費用含茶水與午餐費(葷食/蛋奶素)。</w:t>
      </w:r>
    </w:p>
    <w:p w:rsidR="00CC5401" w:rsidRDefault="00CC5401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二.比賽組別：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※因場地寬度限制及為確保比賽品質、選手權利，各組將限制受理報名人數。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大專</w:t>
      </w:r>
      <w:r w:rsidR="00F424CB">
        <w:rPr>
          <w:rFonts w:ascii="標楷體" w:eastAsia="標楷體" w:hAnsi="標楷體" w:cs="標楷體" w:hint="eastAsia"/>
        </w:rPr>
        <w:t>男子</w:t>
      </w:r>
      <w:r>
        <w:rPr>
          <w:rFonts w:ascii="標楷體" w:eastAsia="標楷體" w:hAnsi="標楷體" w:cs="標楷體"/>
        </w:rPr>
        <w:t>乙組2</w:t>
      </w:r>
      <w:r w:rsidR="00F424CB">
        <w:rPr>
          <w:rFonts w:ascii="標楷體" w:eastAsia="標楷體" w:hAnsi="標楷體" w:cs="標楷體" w:hint="eastAsia"/>
        </w:rPr>
        <w:t>0</w:t>
      </w:r>
      <w:r>
        <w:rPr>
          <w:rFonts w:ascii="標楷體" w:eastAsia="標楷體" w:hAnsi="標楷體" w:cs="標楷體"/>
        </w:rPr>
        <w:t>人、</w:t>
      </w:r>
      <w:r w:rsidR="00F424CB">
        <w:rPr>
          <w:rFonts w:ascii="標楷體" w:eastAsia="標楷體" w:hAnsi="標楷體" w:cs="標楷體"/>
        </w:rPr>
        <w:t>大專</w:t>
      </w:r>
      <w:r w:rsidR="00F424CB">
        <w:rPr>
          <w:rFonts w:ascii="標楷體" w:eastAsia="標楷體" w:hAnsi="標楷體" w:cs="標楷體" w:hint="eastAsia"/>
        </w:rPr>
        <w:t>女子</w:t>
      </w:r>
      <w:r w:rsidR="00F424CB">
        <w:rPr>
          <w:rFonts w:ascii="標楷體" w:eastAsia="標楷體" w:hAnsi="標楷體" w:cs="標楷體"/>
        </w:rPr>
        <w:t>乙組</w:t>
      </w:r>
      <w:r w:rsidR="00F424CB">
        <w:rPr>
          <w:rFonts w:ascii="標楷體" w:eastAsia="標楷體" w:hAnsi="標楷體" w:cs="標楷體" w:hint="eastAsia"/>
        </w:rPr>
        <w:t>1</w:t>
      </w:r>
      <w:r w:rsidR="00F424CB">
        <w:rPr>
          <w:rFonts w:ascii="標楷體" w:eastAsia="標楷體" w:hAnsi="標楷體" w:cs="標楷體"/>
        </w:rPr>
        <w:t>2人、</w:t>
      </w:r>
      <w:r w:rsidR="00F424CB">
        <w:rPr>
          <w:rFonts w:ascii="標楷體" w:eastAsia="標楷體" w:hAnsi="標楷體" w:cs="標楷體" w:hint="eastAsia"/>
        </w:rPr>
        <w:t>大專</w:t>
      </w:r>
      <w:r>
        <w:rPr>
          <w:rFonts w:ascii="標楷體" w:eastAsia="標楷體" w:hAnsi="標楷體" w:cs="標楷體"/>
        </w:rPr>
        <w:t>丙組</w:t>
      </w:r>
      <w:r w:rsidR="00F424CB">
        <w:rPr>
          <w:rFonts w:ascii="標楷體" w:eastAsia="標楷體" w:hAnsi="標楷體" w:cs="標楷體" w:hint="eastAsia"/>
        </w:rPr>
        <w:t>36</w:t>
      </w:r>
      <w:r>
        <w:rPr>
          <w:rFonts w:ascii="標楷體" w:eastAsia="標楷體" w:hAnsi="標楷體" w:cs="標楷體"/>
        </w:rPr>
        <w:t>人、新人</w:t>
      </w:r>
      <w:r w:rsidR="00F424CB">
        <w:rPr>
          <w:rFonts w:ascii="標楷體" w:eastAsia="標楷體" w:hAnsi="標楷體" w:cs="標楷體" w:hint="eastAsia"/>
        </w:rPr>
        <w:t>32</w:t>
      </w:r>
      <w:r>
        <w:rPr>
          <w:rFonts w:ascii="標楷體" w:eastAsia="標楷體" w:hAnsi="標楷體" w:cs="標楷體"/>
        </w:rPr>
        <w:t>人、公開</w:t>
      </w:r>
      <w:r w:rsidR="00F424CB">
        <w:rPr>
          <w:rFonts w:ascii="標楷體" w:eastAsia="標楷體" w:hAnsi="標楷體" w:cs="標楷體" w:hint="eastAsia"/>
        </w:rPr>
        <w:t>乙</w:t>
      </w:r>
      <w:r>
        <w:rPr>
          <w:rFonts w:ascii="標楷體" w:eastAsia="標楷體" w:hAnsi="標楷體" w:cs="標楷體"/>
        </w:rPr>
        <w:t>組</w:t>
      </w:r>
      <w:r w:rsidR="00F424CB">
        <w:rPr>
          <w:rFonts w:ascii="標楷體" w:eastAsia="標楷體" w:hAnsi="標楷體" w:cs="標楷體" w:hint="eastAsia"/>
        </w:rPr>
        <w:t>16</w:t>
      </w:r>
      <w:r>
        <w:rPr>
          <w:rFonts w:ascii="標楷體" w:eastAsia="標楷體" w:hAnsi="標楷體" w:cs="標楷體"/>
        </w:rPr>
        <w:t>人、</w:t>
      </w:r>
      <w:r w:rsidR="00F424CB">
        <w:rPr>
          <w:rFonts w:ascii="標楷體" w:eastAsia="標楷體" w:hAnsi="標楷體" w:cs="標楷體"/>
        </w:rPr>
        <w:t>公開</w:t>
      </w:r>
      <w:r w:rsidR="00F424CB">
        <w:rPr>
          <w:rFonts w:ascii="標楷體" w:eastAsia="標楷體" w:hAnsi="標楷體" w:cs="標楷體" w:hint="eastAsia"/>
        </w:rPr>
        <w:t>丙</w:t>
      </w:r>
      <w:r w:rsidR="00F424CB">
        <w:rPr>
          <w:rFonts w:ascii="標楷體" w:eastAsia="標楷體" w:hAnsi="標楷體" w:cs="標楷體"/>
        </w:rPr>
        <w:t>組</w:t>
      </w:r>
      <w:r w:rsidR="00F424CB">
        <w:rPr>
          <w:rFonts w:ascii="標楷體" w:eastAsia="標楷體" w:hAnsi="標楷體" w:cs="標楷體" w:hint="eastAsia"/>
        </w:rPr>
        <w:t>20</w:t>
      </w:r>
      <w:r w:rsidR="00F424CB">
        <w:rPr>
          <w:rFonts w:ascii="標楷體" w:eastAsia="標楷體" w:hAnsi="標楷體" w:cs="標楷體"/>
        </w:rPr>
        <w:t>人、</w:t>
      </w:r>
      <w:r w:rsidR="00F424CB">
        <w:rPr>
          <w:rFonts w:ascii="標楷體" w:eastAsia="標楷體" w:hAnsi="標楷體" w:cs="標楷體" w:hint="eastAsia"/>
        </w:rPr>
        <w:t>傳統</w:t>
      </w:r>
      <w:r>
        <w:rPr>
          <w:rFonts w:ascii="標楷體" w:eastAsia="標楷體" w:hAnsi="標楷體" w:cs="標楷體"/>
        </w:rPr>
        <w:t>弓組</w:t>
      </w:r>
      <w:r w:rsidR="00F424CB">
        <w:rPr>
          <w:rFonts w:ascii="標楷體" w:eastAsia="標楷體" w:hAnsi="標楷體" w:cs="標楷體" w:hint="eastAsia"/>
        </w:rPr>
        <w:t>24</w:t>
      </w:r>
      <w:r>
        <w:rPr>
          <w:rFonts w:ascii="標楷體" w:eastAsia="標楷體" w:hAnsi="標楷體" w:cs="標楷體"/>
        </w:rPr>
        <w:t>人。主辦單位保有最終調整權力。各組人數依實際報名情況調整。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備註:大專組僅接受非體</w:t>
      </w:r>
      <w:proofErr w:type="gramStart"/>
      <w:r>
        <w:rPr>
          <w:rFonts w:ascii="標楷體" w:eastAsia="標楷體" w:hAnsi="標楷體" w:cs="標楷體"/>
        </w:rPr>
        <w:t>院體保生</w:t>
      </w:r>
      <w:proofErr w:type="gramEnd"/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) 大專</w:t>
      </w:r>
      <w:r w:rsidR="00F424CB">
        <w:rPr>
          <w:rFonts w:ascii="標楷體" w:eastAsia="標楷體" w:hAnsi="標楷體" w:cs="標楷體" w:hint="eastAsia"/>
          <w:b/>
          <w:sz w:val="28"/>
          <w:szCs w:val="28"/>
        </w:rPr>
        <w:t>男子</w:t>
      </w:r>
      <w:r>
        <w:rPr>
          <w:rFonts w:ascii="標楷體" w:eastAsia="標楷體" w:hAnsi="標楷體" w:cs="標楷體"/>
          <w:b/>
          <w:sz w:val="28"/>
          <w:szCs w:val="28"/>
        </w:rPr>
        <w:t>乙組：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限</w:t>
      </w:r>
      <w:r w:rsidR="00F424CB">
        <w:rPr>
          <w:rFonts w:ascii="標楷體" w:eastAsia="標楷體" w:hAnsi="標楷體" w:cs="標楷體"/>
        </w:rPr>
        <w:t>男大專生</w:t>
      </w:r>
      <w:proofErr w:type="gramEnd"/>
      <w:r>
        <w:rPr>
          <w:rFonts w:ascii="標楷體" w:eastAsia="標楷體" w:hAnsi="標楷體" w:cs="標楷體"/>
        </w:rPr>
        <w:t>及研究生。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比賽距離為70公尺，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122公分靶紙。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(二) </w:t>
      </w:r>
      <w:r w:rsidR="00F424CB">
        <w:rPr>
          <w:rFonts w:ascii="標楷體" w:eastAsia="標楷體" w:hAnsi="標楷體" w:cs="標楷體"/>
          <w:b/>
          <w:sz w:val="28"/>
          <w:szCs w:val="28"/>
        </w:rPr>
        <w:t>大專</w:t>
      </w:r>
      <w:r w:rsidR="00F424CB">
        <w:rPr>
          <w:rFonts w:ascii="標楷體" w:eastAsia="標楷體" w:hAnsi="標楷體" w:cs="標楷體" w:hint="eastAsia"/>
          <w:b/>
          <w:sz w:val="28"/>
          <w:szCs w:val="28"/>
        </w:rPr>
        <w:t>女子</w:t>
      </w:r>
      <w:r w:rsidR="00F424CB">
        <w:rPr>
          <w:rFonts w:ascii="標楷體" w:eastAsia="標楷體" w:hAnsi="標楷體" w:cs="標楷體"/>
          <w:b/>
          <w:sz w:val="28"/>
          <w:szCs w:val="28"/>
        </w:rPr>
        <w:t>乙</w:t>
      </w:r>
      <w:r>
        <w:rPr>
          <w:rFonts w:ascii="標楷體" w:eastAsia="標楷體" w:hAnsi="標楷體" w:cs="標楷體"/>
          <w:b/>
          <w:sz w:val="28"/>
          <w:szCs w:val="28"/>
        </w:rPr>
        <w:t>組：</w:t>
      </w:r>
    </w:p>
    <w:p w:rsidR="00CC5401" w:rsidRDefault="00F424CB">
      <w:pPr>
        <w:spacing w:line="500" w:lineRule="auto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限</w:t>
      </w:r>
      <w:r>
        <w:rPr>
          <w:rFonts w:ascii="標楷體" w:eastAsia="標楷體" w:hAnsi="標楷體" w:cs="標楷體" w:hint="eastAsia"/>
        </w:rPr>
        <w:t>女</w:t>
      </w:r>
      <w:r w:rsidR="00FB0B38">
        <w:rPr>
          <w:rFonts w:ascii="標楷體" w:eastAsia="標楷體" w:hAnsi="標楷體" w:cs="標楷體"/>
        </w:rPr>
        <w:t>大專生</w:t>
      </w:r>
      <w:proofErr w:type="gramEnd"/>
      <w:r w:rsidR="00FB0B38">
        <w:rPr>
          <w:rFonts w:ascii="標楷體" w:eastAsia="標楷體" w:hAnsi="標楷體" w:cs="標楷體"/>
        </w:rPr>
        <w:t>及研究生。</w:t>
      </w:r>
    </w:p>
    <w:p w:rsidR="00F424CB" w:rsidRDefault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比賽距離為70公尺，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122公分靶紙。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(三) 大專丙組：</w:t>
      </w:r>
    </w:p>
    <w:p w:rsidR="00CC5401" w:rsidRDefault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限</w:t>
      </w:r>
      <w:r w:rsidR="00FB0B38">
        <w:rPr>
          <w:rFonts w:ascii="標楷體" w:eastAsia="標楷體" w:hAnsi="標楷體" w:cs="標楷體"/>
        </w:rPr>
        <w:t>大專生及研究生。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比賽距離為30公尺，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80公分二分之一5</w:t>
      </w:r>
      <w:r w:rsidR="00F424CB">
        <w:rPr>
          <w:rFonts w:ascii="標楷體" w:eastAsia="標楷體" w:hAnsi="標楷體" w:cs="標楷體" w:hint="eastAsia"/>
        </w:rPr>
        <w:t>環</w:t>
      </w:r>
      <w:r>
        <w:rPr>
          <w:rFonts w:ascii="標楷體" w:eastAsia="標楷體" w:hAnsi="標楷體" w:cs="標楷體"/>
        </w:rPr>
        <w:t>靶。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(四) 大專新生組：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比賽距離為18公尺，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80公分靶紙。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新生組限定射箭年齡未達一年，並未曾在各邀請賽中奪過冠軍者，違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者遭人檢舉並經主辦單位確認確有其事者，將追回已發之獎盃及獎狀。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(五) 公開反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曲弓</w:t>
      </w:r>
      <w:r w:rsidR="00F424CB">
        <w:rPr>
          <w:rFonts w:ascii="標楷體" w:eastAsia="標楷體" w:hAnsi="標楷體" w:cs="標楷體" w:hint="eastAsia"/>
          <w:b/>
          <w:sz w:val="28"/>
          <w:szCs w:val="28"/>
        </w:rPr>
        <w:t>乙</w:t>
      </w:r>
      <w:r>
        <w:rPr>
          <w:rFonts w:ascii="標楷體" w:eastAsia="標楷體" w:hAnsi="標楷體" w:cs="標楷體"/>
          <w:b/>
          <w:sz w:val="28"/>
          <w:szCs w:val="28"/>
        </w:rPr>
        <w:t>組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：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社會人士、各校畢業校友及國、高中生。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比賽距離為70公尺，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122公分靶紙。</w:t>
      </w:r>
    </w:p>
    <w:p w:rsidR="00F424CB" w:rsidRPr="00F424CB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(六) </w:t>
      </w:r>
      <w:r w:rsidR="00F424CB">
        <w:rPr>
          <w:rFonts w:ascii="標楷體" w:eastAsia="標楷體" w:hAnsi="標楷體" w:cs="標楷體"/>
          <w:b/>
          <w:sz w:val="28"/>
          <w:szCs w:val="28"/>
        </w:rPr>
        <w:t>公開反</w:t>
      </w:r>
      <w:proofErr w:type="gramStart"/>
      <w:r w:rsidR="00F424CB">
        <w:rPr>
          <w:rFonts w:ascii="標楷體" w:eastAsia="標楷體" w:hAnsi="標楷體" w:cs="標楷體"/>
          <w:b/>
          <w:sz w:val="28"/>
          <w:szCs w:val="28"/>
        </w:rPr>
        <w:t>曲弓</w:t>
      </w:r>
      <w:r w:rsidR="00F424CB">
        <w:rPr>
          <w:rFonts w:ascii="標楷體" w:eastAsia="標楷體" w:hAnsi="標楷體" w:cs="標楷體" w:hint="eastAsia"/>
          <w:b/>
          <w:sz w:val="28"/>
          <w:szCs w:val="28"/>
        </w:rPr>
        <w:t>丙</w:t>
      </w:r>
      <w:r w:rsidR="00F424CB">
        <w:rPr>
          <w:rFonts w:ascii="標楷體" w:eastAsia="標楷體" w:hAnsi="標楷體" w:cs="標楷體"/>
          <w:b/>
          <w:sz w:val="28"/>
          <w:szCs w:val="28"/>
        </w:rPr>
        <w:t>組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：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社會人士、各校畢業校友及國、高中生。</w:t>
      </w:r>
    </w:p>
    <w:p w:rsidR="00CC5401" w:rsidRDefault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比賽距離為30公尺，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80公分二分之一5</w:t>
      </w:r>
      <w:r>
        <w:rPr>
          <w:rFonts w:ascii="標楷體" w:eastAsia="標楷體" w:hAnsi="標楷體" w:cs="標楷體" w:hint="eastAsia"/>
        </w:rPr>
        <w:t>環</w:t>
      </w:r>
      <w:r>
        <w:rPr>
          <w:rFonts w:ascii="標楷體" w:eastAsia="標楷體" w:hAnsi="標楷體" w:cs="標楷體"/>
        </w:rPr>
        <w:t>靶</w:t>
      </w:r>
    </w:p>
    <w:p w:rsidR="00F424CB" w:rsidRDefault="00F424CB" w:rsidP="00F424CB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sz w:val="28"/>
          <w:szCs w:val="28"/>
        </w:rPr>
        <w:t>七</w:t>
      </w:r>
      <w:r>
        <w:rPr>
          <w:rFonts w:ascii="標楷體" w:eastAsia="標楷體" w:hAnsi="標楷體" w:cs="標楷體"/>
          <w:b/>
          <w:sz w:val="28"/>
          <w:szCs w:val="28"/>
        </w:rPr>
        <w:t xml:space="preserve">) </w:t>
      </w:r>
      <w:r>
        <w:rPr>
          <w:rFonts w:ascii="標楷體" w:eastAsia="標楷體" w:hAnsi="標楷體" w:cs="標楷體" w:hint="eastAsia"/>
          <w:b/>
          <w:sz w:val="28"/>
          <w:szCs w:val="28"/>
        </w:rPr>
        <w:t>傳統</w:t>
      </w:r>
      <w:r>
        <w:rPr>
          <w:rFonts w:ascii="標楷體" w:eastAsia="標楷體" w:hAnsi="標楷體" w:cs="標楷體"/>
          <w:b/>
          <w:sz w:val="28"/>
          <w:szCs w:val="28"/>
        </w:rPr>
        <w:t>弓組：</w:t>
      </w:r>
    </w:p>
    <w:p w:rsidR="00F424CB" w:rsidRDefault="00F424CB" w:rsidP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比賽距離為18公尺，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80公分靶紙。</w:t>
      </w:r>
    </w:p>
    <w:p w:rsidR="00F424CB" w:rsidRDefault="00F424CB" w:rsidP="00F424CB">
      <w:pPr>
        <w:spacing w:line="500" w:lineRule="auto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＊</w:t>
      </w:r>
      <w:proofErr w:type="gramEnd"/>
      <w:r w:rsidR="00F95152">
        <w:rPr>
          <w:rFonts w:ascii="標楷體" w:eastAsia="標楷體" w:hAnsi="標楷體" w:cs="標楷體" w:hint="eastAsia"/>
        </w:rPr>
        <w:t>備註</w:t>
      </w:r>
      <w:r w:rsidRPr="00F424CB">
        <w:rPr>
          <w:rFonts w:ascii="標楷體" w:eastAsia="標楷體" w:hAnsi="標楷體" w:cs="標楷體" w:hint="eastAsia"/>
        </w:rPr>
        <w:t>：傳統</w:t>
      </w:r>
      <w:proofErr w:type="gramStart"/>
      <w:r w:rsidRPr="00F424CB">
        <w:rPr>
          <w:rFonts w:ascii="標楷體" w:eastAsia="標楷體" w:hAnsi="標楷體" w:cs="標楷體" w:hint="eastAsia"/>
        </w:rPr>
        <w:t>弓</w:t>
      </w:r>
      <w:proofErr w:type="gramEnd"/>
      <w:r w:rsidRPr="00F424CB">
        <w:rPr>
          <w:rFonts w:ascii="標楷體" w:eastAsia="標楷體" w:hAnsi="標楷體" w:cs="標楷體" w:hint="eastAsia"/>
        </w:rPr>
        <w:t>定義為不含弓窗、</w:t>
      </w:r>
      <w:proofErr w:type="gramStart"/>
      <w:r w:rsidRPr="00F424CB">
        <w:rPr>
          <w:rFonts w:ascii="標楷體" w:eastAsia="標楷體" w:hAnsi="標楷體" w:cs="標楷體" w:hint="eastAsia"/>
        </w:rPr>
        <w:t>箭座以</w:t>
      </w:r>
      <w:proofErr w:type="gramEnd"/>
      <w:r w:rsidRPr="00F424CB">
        <w:rPr>
          <w:rFonts w:ascii="標楷體" w:eastAsia="標楷體" w:hAnsi="標楷體" w:cs="標楷體" w:hint="eastAsia"/>
        </w:rPr>
        <w:t>及瞄準刻度</w:t>
      </w:r>
      <w:proofErr w:type="gramStart"/>
      <w:r w:rsidRPr="00F424CB">
        <w:rPr>
          <w:rFonts w:ascii="標楷體" w:eastAsia="標楷體" w:hAnsi="標楷體" w:cs="標楷體" w:hint="eastAsia"/>
        </w:rPr>
        <w:t>之弓</w:t>
      </w:r>
      <w:proofErr w:type="gramEnd"/>
      <w:r w:rsidRPr="00F424CB">
        <w:rPr>
          <w:rFonts w:ascii="標楷體" w:eastAsia="標楷體" w:hAnsi="標楷體" w:cs="標楷體" w:hint="eastAsia"/>
        </w:rPr>
        <w:t>種。</w:t>
      </w:r>
    </w:p>
    <w:p w:rsidR="00F424CB" w:rsidRDefault="00F424CB" w:rsidP="00F424CB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競賽制度：(含</w:t>
      </w:r>
      <w:r w:rsidRPr="00F424CB">
        <w:rPr>
          <w:rFonts w:ascii="標楷體" w:eastAsia="標楷體" w:hAnsi="標楷體" w:cs="標楷體" w:hint="eastAsia"/>
        </w:rPr>
        <w:t>傳統弓</w:t>
      </w:r>
      <w:r>
        <w:rPr>
          <w:rFonts w:ascii="標楷體" w:eastAsia="標楷體" w:hAnsi="標楷體" w:cs="標楷體"/>
        </w:rPr>
        <w:t>組)</w:t>
      </w:r>
    </w:p>
    <w:p w:rsidR="00F424CB" w:rsidRPr="00F424CB" w:rsidRDefault="00F424CB" w:rsidP="00F424CB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</w:rPr>
        <w:t>個人資格賽：各組同時進行。每回合4分鐘，射6支箭，計一局6回合，共36支箭。</w:t>
      </w:r>
    </w:p>
    <w:p w:rsidR="00F424CB" w:rsidRDefault="00F424CB">
      <w:pPr>
        <w:spacing w:line="500" w:lineRule="auto"/>
        <w:rPr>
          <w:rFonts w:ascii="標楷體" w:eastAsia="標楷體" w:hAnsi="標楷體" w:cs="標楷體"/>
        </w:rPr>
      </w:pP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個人對抗賽：</w:t>
      </w:r>
      <w:r>
        <w:rPr>
          <w:rFonts w:ascii="標楷體" w:eastAsia="標楷體" w:hAnsi="標楷體" w:cs="標楷體"/>
        </w:rPr>
        <w:t>每回合2分鐘射3箭，</w:t>
      </w:r>
      <w:proofErr w:type="gramStart"/>
      <w:r>
        <w:rPr>
          <w:rFonts w:ascii="標楷體" w:eastAsia="標楷體" w:hAnsi="標楷體" w:cs="標楷體"/>
        </w:rPr>
        <w:t>採新積</w:t>
      </w:r>
      <w:proofErr w:type="gramEnd"/>
      <w:r>
        <w:rPr>
          <w:rFonts w:ascii="標楷體" w:eastAsia="標楷體" w:hAnsi="標楷體" w:cs="標楷體"/>
        </w:rPr>
        <w:t>點制，若5回合結束後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雙方平手，則進行加射，</w:t>
      </w:r>
      <w:proofErr w:type="gramStart"/>
      <w:r>
        <w:rPr>
          <w:rFonts w:ascii="標楷體" w:eastAsia="標楷體" w:hAnsi="標楷體" w:cs="標楷體"/>
        </w:rPr>
        <w:t>箭最靠近</w:t>
      </w:r>
      <w:proofErr w:type="gramEnd"/>
      <w:r>
        <w:rPr>
          <w:rFonts w:ascii="標楷體" w:eastAsia="標楷體" w:hAnsi="標楷體" w:cs="標楷體"/>
        </w:rPr>
        <w:t>靶心之選手獲勝。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個人銅、金牌賽：每回合2分鐘射3箭，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積點制，若5回合結束後雙方平手，則進行加射，</w:t>
      </w:r>
      <w:proofErr w:type="gramStart"/>
      <w:r>
        <w:rPr>
          <w:rFonts w:ascii="標楷體" w:eastAsia="標楷體" w:hAnsi="標楷體" w:cs="標楷體"/>
        </w:rPr>
        <w:t>由箭最靠</w:t>
      </w:r>
      <w:proofErr w:type="gramEnd"/>
      <w:r>
        <w:rPr>
          <w:rFonts w:ascii="標楷體" w:eastAsia="標楷體" w:hAnsi="標楷體" w:cs="標楷體"/>
        </w:rPr>
        <w:t>近靶心之隊伍獲勝。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團體對抗賽：</w:t>
      </w:r>
      <w:r>
        <w:rPr>
          <w:rFonts w:ascii="標楷體" w:eastAsia="標楷體" w:hAnsi="標楷體" w:cs="標楷體"/>
        </w:rPr>
        <w:t>各組之團體賽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資格賽單局各隊報名團體選手之成績加總，</w:t>
      </w:r>
      <w:proofErr w:type="gramStart"/>
      <w:r>
        <w:rPr>
          <w:rFonts w:ascii="標楷體" w:eastAsia="標楷體" w:hAnsi="標楷體" w:cs="標楷體"/>
        </w:rPr>
        <w:t>取</w:t>
      </w:r>
      <w:proofErr w:type="gramEnd"/>
      <w:r>
        <w:rPr>
          <w:rFonts w:ascii="標楷體" w:eastAsia="標楷體" w:hAnsi="標楷體" w:cs="標楷體"/>
        </w:rPr>
        <w:t>前8強，排定團體賽對抗表進行比賽。每回合2分鐘每人射2箭，計4回合,積點制。若4回合結束後雙方平手，則進行加射，每校運動員各射一支箭，共計射三支箭，</w:t>
      </w:r>
      <w:proofErr w:type="gramStart"/>
      <w:r>
        <w:rPr>
          <w:rFonts w:ascii="標楷體" w:eastAsia="標楷體" w:hAnsi="標楷體" w:cs="標楷體"/>
        </w:rPr>
        <w:t>由箭最靠近</w:t>
      </w:r>
      <w:proofErr w:type="gramEnd"/>
      <w:r>
        <w:rPr>
          <w:rFonts w:ascii="標楷體" w:eastAsia="標楷體" w:hAnsi="標楷體" w:cs="標楷體"/>
        </w:rPr>
        <w:t>靶心之隊伍獲勝。各校限一隊參加團體對抗賽，可同校向上跨組參賽，唯其資格賽成績不計；接受跨校組團體。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備註:團體賽各組參賽隊伍若不足3隊，則不開辦比賽。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備註一： </w:t>
      </w:r>
      <w:r w:rsidR="008F03E8">
        <w:rPr>
          <w:rFonts w:ascii="標楷體" w:eastAsia="標楷體" w:hAnsi="標楷體" w:cs="標楷體" w:hint="eastAsia"/>
        </w:rPr>
        <w:t>傳統</w:t>
      </w:r>
      <w:r>
        <w:rPr>
          <w:rFonts w:ascii="標楷體" w:eastAsia="標楷體" w:hAnsi="標楷體" w:cs="標楷體"/>
        </w:rPr>
        <w:t>弓定義為不含延伸器材、瞄準標記之弓種方得出賽。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備註二： 未經報名之運動員不得出場比賽。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</w:t>
      </w:r>
      <w:proofErr w:type="gramStart"/>
      <w:r>
        <w:rPr>
          <w:rFonts w:ascii="標楷體" w:eastAsia="標楷體" w:hAnsi="標楷體" w:cs="標楷體"/>
        </w:rPr>
        <w:t>三</w:t>
      </w:r>
      <w:proofErr w:type="gramEnd"/>
      <w:r>
        <w:rPr>
          <w:rFonts w:ascii="標楷體" w:eastAsia="標楷體" w:hAnsi="標楷體" w:cs="標楷體"/>
        </w:rPr>
        <w:t>： 結束該回合之選手不得停留在</w:t>
      </w:r>
      <w:proofErr w:type="gramStart"/>
      <w:r>
        <w:rPr>
          <w:rFonts w:ascii="標楷體" w:eastAsia="標楷體" w:hAnsi="標楷體" w:cs="標楷體"/>
        </w:rPr>
        <w:t>發射線上</w:t>
      </w:r>
      <w:proofErr w:type="gramEnd"/>
      <w:r>
        <w:rPr>
          <w:rFonts w:ascii="標楷體" w:eastAsia="標楷體" w:hAnsi="標楷體" w:cs="標楷體"/>
        </w:rPr>
        <w:t>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備註四： 不得發生頂替代射，否則取消該項資格及該項所有成績。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備註五： 比賽規則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中華民國射箭協會審定之最新規則。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錦標與獎勵：</w:t>
      </w:r>
      <w:r>
        <w:rPr>
          <w:rFonts w:ascii="標楷體" w:eastAsia="標楷體" w:hAnsi="標楷體" w:cs="標楷體"/>
        </w:rPr>
        <w:t>各組個人冠軍頒發獎盃乙座、獎狀乙張，二、三名頒發獎章乙</w:t>
      </w:r>
      <w:proofErr w:type="gramStart"/>
      <w:r>
        <w:rPr>
          <w:rFonts w:ascii="標楷體" w:eastAsia="標楷體" w:hAnsi="標楷體" w:cs="標楷體"/>
        </w:rPr>
        <w:t>個</w:t>
      </w:r>
      <w:proofErr w:type="gramEnd"/>
      <w:r>
        <w:rPr>
          <w:rFonts w:ascii="標楷體" w:eastAsia="標楷體" w:hAnsi="標楷體" w:cs="標楷體"/>
        </w:rPr>
        <w:t>、獎狀乙張</w:t>
      </w:r>
      <w:r w:rsidR="00F424CB">
        <w:rPr>
          <w:rFonts w:ascii="標楷體" w:eastAsia="標楷體" w:hAnsi="標楷體" w:cs="標楷體"/>
        </w:rPr>
        <w:t>，</w:t>
      </w:r>
      <w:r w:rsidR="00F424CB">
        <w:rPr>
          <w:rFonts w:ascii="標楷體" w:eastAsia="標楷體" w:hAnsi="標楷體" w:cs="標楷體" w:hint="eastAsia"/>
        </w:rPr>
        <w:t>第四名</w:t>
      </w:r>
      <w:r w:rsidR="00F424CB">
        <w:rPr>
          <w:rFonts w:ascii="標楷體" w:eastAsia="標楷體" w:hAnsi="標楷體" w:cs="標楷體"/>
        </w:rPr>
        <w:t>獎狀乙張</w:t>
      </w:r>
      <w:r>
        <w:rPr>
          <w:rFonts w:ascii="標楷體" w:eastAsia="標楷體" w:hAnsi="標楷體" w:cs="標楷體"/>
        </w:rPr>
        <w:t>。各組團體取前三名頒發獎章乙</w:t>
      </w:r>
      <w:proofErr w:type="gramStart"/>
      <w:r>
        <w:rPr>
          <w:rFonts w:ascii="標楷體" w:eastAsia="標楷體" w:hAnsi="標楷體" w:cs="標楷體"/>
        </w:rPr>
        <w:t>個</w:t>
      </w:r>
      <w:proofErr w:type="gramEnd"/>
      <w:r>
        <w:rPr>
          <w:rFonts w:ascii="標楷體" w:eastAsia="標楷體" w:hAnsi="標楷體" w:cs="標楷體"/>
        </w:rPr>
        <w:t>、獎狀乙</w:t>
      </w:r>
      <w:r>
        <w:rPr>
          <w:rFonts w:ascii="標楷體" w:eastAsia="標楷體" w:hAnsi="標楷體" w:cs="標楷體"/>
        </w:rPr>
        <w:lastRenderedPageBreak/>
        <w:t>張。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申訴：</w:t>
      </w:r>
      <w:r>
        <w:rPr>
          <w:rFonts w:ascii="標楷體" w:eastAsia="標楷體" w:hAnsi="標楷體" w:cs="標楷體"/>
        </w:rPr>
        <w:t>比賽發生爭議時，以裁判或裁判長之判決為最終判決。比賽進行中有不服裁判判決之意見時，得由其領隊或教練以書面向大會提出申訴，但比賽仍需繼續進行，不得停止，否則以棄權論。申訴書由領隊或教練簽名蓋章後在事實發生1小時內向裁判長提出，並繳交保證金1千元整，申訴成立時保證金退還，否則予以沒收。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本競賽規程若有未盡事宜，得由承辦單位適時修正公佈之。</w:t>
      </w:r>
    </w:p>
    <w:p w:rsidR="00CC5401" w:rsidRDefault="00CC5401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</w:p>
    <w:p w:rsidR="00CC5401" w:rsidRDefault="00FB0B38">
      <w:pPr>
        <w:spacing w:line="5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三.活動流程表：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時間          活動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08：00</w:t>
      </w:r>
      <w:proofErr w:type="gramStart"/>
      <w:r>
        <w:rPr>
          <w:rFonts w:ascii="標楷體" w:eastAsia="標楷體" w:hAnsi="標楷體" w:cs="標楷體"/>
        </w:rPr>
        <w:t>–</w:t>
      </w:r>
      <w:proofErr w:type="gramEnd"/>
      <w:r>
        <w:rPr>
          <w:rFonts w:ascii="標楷體" w:eastAsia="標楷體" w:hAnsi="標楷體" w:cs="標楷體"/>
        </w:rPr>
        <w:t>08：30     報到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08：30</w:t>
      </w:r>
      <w:proofErr w:type="gramStart"/>
      <w:r>
        <w:rPr>
          <w:rFonts w:ascii="標楷體" w:eastAsia="標楷體" w:hAnsi="標楷體" w:cs="標楷體"/>
        </w:rPr>
        <w:t>–</w:t>
      </w:r>
      <w:proofErr w:type="gramEnd"/>
      <w:r>
        <w:rPr>
          <w:rFonts w:ascii="標楷體" w:eastAsia="標楷體" w:hAnsi="標楷體" w:cs="標楷體"/>
        </w:rPr>
        <w:t>09：00     公開練習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09：00</w:t>
      </w:r>
      <w:proofErr w:type="gramStart"/>
      <w:r>
        <w:rPr>
          <w:rFonts w:ascii="標楷體" w:eastAsia="標楷體" w:hAnsi="標楷體" w:cs="標楷體"/>
        </w:rPr>
        <w:t>–</w:t>
      </w:r>
      <w:proofErr w:type="gramEnd"/>
      <w:r>
        <w:rPr>
          <w:rFonts w:ascii="標楷體" w:eastAsia="標楷體" w:hAnsi="標楷體" w:cs="標楷體"/>
        </w:rPr>
        <w:t>09：10     開幕典禮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09：10</w:t>
      </w:r>
      <w:proofErr w:type="gramStart"/>
      <w:r>
        <w:rPr>
          <w:rFonts w:ascii="標楷體" w:eastAsia="標楷體" w:hAnsi="標楷體" w:cs="標楷體"/>
        </w:rPr>
        <w:t>–</w:t>
      </w:r>
      <w:proofErr w:type="gramEnd"/>
      <w:r>
        <w:rPr>
          <w:rFonts w:ascii="標楷體" w:eastAsia="標楷體" w:hAnsi="標楷體" w:cs="標楷體"/>
        </w:rPr>
        <w:t>09：20     領隊會議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09：30</w:t>
      </w:r>
      <w:proofErr w:type="gramStart"/>
      <w:r>
        <w:rPr>
          <w:rFonts w:ascii="標楷體" w:eastAsia="標楷體" w:hAnsi="標楷體" w:cs="標楷體"/>
        </w:rPr>
        <w:t>–</w:t>
      </w:r>
      <w:proofErr w:type="gramEnd"/>
      <w:r>
        <w:rPr>
          <w:rFonts w:ascii="標楷體" w:eastAsia="標楷體" w:hAnsi="標楷體" w:cs="標楷體"/>
        </w:rPr>
        <w:t>11：00     個人資格賽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11：00</w:t>
      </w:r>
      <w:proofErr w:type="gramStart"/>
      <w:r>
        <w:rPr>
          <w:rFonts w:ascii="標楷體" w:eastAsia="標楷體" w:hAnsi="標楷體" w:cs="標楷體"/>
        </w:rPr>
        <w:t>–</w:t>
      </w:r>
      <w:proofErr w:type="gramEnd"/>
      <w:r>
        <w:rPr>
          <w:rFonts w:ascii="標楷體" w:eastAsia="標楷體" w:hAnsi="標楷體" w:cs="標楷體"/>
        </w:rPr>
        <w:t>12：30     用餐時間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12：30</w:t>
      </w:r>
      <w:proofErr w:type="gramStart"/>
      <w:r>
        <w:rPr>
          <w:rFonts w:ascii="標楷體" w:eastAsia="標楷體" w:hAnsi="標楷體" w:cs="標楷體"/>
        </w:rPr>
        <w:t>–</w:t>
      </w:r>
      <w:proofErr w:type="gramEnd"/>
      <w:r>
        <w:rPr>
          <w:rFonts w:ascii="標楷體" w:eastAsia="標楷體" w:hAnsi="標楷體" w:cs="標楷體"/>
        </w:rPr>
        <w:t>14：50     個人對抗賽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15：00</w:t>
      </w:r>
      <w:proofErr w:type="gramStart"/>
      <w:r>
        <w:rPr>
          <w:rFonts w:ascii="標楷體" w:eastAsia="標楷體" w:hAnsi="標楷體" w:cs="標楷體"/>
        </w:rPr>
        <w:t>–</w:t>
      </w:r>
      <w:proofErr w:type="gramEnd"/>
      <w:r>
        <w:rPr>
          <w:rFonts w:ascii="標楷體" w:eastAsia="標楷體" w:hAnsi="標楷體" w:cs="標楷體"/>
        </w:rPr>
        <w:t>16：30     團體對抗賽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16：30</w:t>
      </w:r>
      <w:proofErr w:type="gramStart"/>
      <w:r>
        <w:rPr>
          <w:rFonts w:ascii="標楷體" w:eastAsia="標楷體" w:hAnsi="標楷體" w:cs="標楷體"/>
        </w:rPr>
        <w:t>–</w:t>
      </w:r>
      <w:proofErr w:type="gramEnd"/>
      <w:r>
        <w:rPr>
          <w:rFonts w:ascii="標楷體" w:eastAsia="標楷體" w:hAnsi="標楷體" w:cs="標楷體"/>
        </w:rPr>
        <w:t>17：00     閉幕典禮</w:t>
      </w:r>
    </w:p>
    <w:p w:rsidR="00CC5401" w:rsidRDefault="00FB0B38">
      <w:pPr>
        <w:spacing w:line="5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>四.聯絡人：</w:t>
      </w:r>
      <w:r>
        <w:rPr>
          <w:rFonts w:ascii="標楷體" w:eastAsia="標楷體" w:hAnsi="標楷體" w:cs="標楷體"/>
        </w:rPr>
        <w:t xml:space="preserve"> 總召:</w:t>
      </w:r>
      <w:r w:rsidR="00F424CB">
        <w:rPr>
          <w:rFonts w:ascii="標楷體" w:eastAsia="標楷體" w:hAnsi="標楷體" w:cs="標楷體" w:hint="eastAsia"/>
        </w:rPr>
        <w:t>馮琬淇</w:t>
      </w:r>
      <w:r w:rsidR="00F424CB">
        <w:rPr>
          <w:rFonts w:ascii="標楷體" w:eastAsia="標楷體" w:hAnsi="標楷體" w:cs="標楷體"/>
        </w:rPr>
        <w:t xml:space="preserve"> 09</w:t>
      </w:r>
      <w:r w:rsidR="00F424CB">
        <w:rPr>
          <w:rFonts w:ascii="標楷體" w:eastAsia="標楷體" w:hAnsi="標楷體" w:cs="標楷體" w:hint="eastAsia"/>
        </w:rPr>
        <w:t>12</w:t>
      </w:r>
      <w:r w:rsidR="00F424CB">
        <w:rPr>
          <w:rFonts w:ascii="標楷體" w:eastAsia="標楷體" w:hAnsi="標楷體" w:cs="標楷體"/>
        </w:rPr>
        <w:t>-</w:t>
      </w:r>
      <w:r w:rsidR="00F424CB">
        <w:rPr>
          <w:rFonts w:ascii="標楷體" w:eastAsia="標楷體" w:hAnsi="標楷體" w:cs="標楷體" w:hint="eastAsia"/>
        </w:rPr>
        <w:t>847192</w:t>
      </w:r>
      <w:r>
        <w:rPr>
          <w:rFonts w:ascii="標楷體" w:eastAsia="標楷體" w:hAnsi="標楷體" w:cs="標楷體"/>
        </w:rPr>
        <w:t xml:space="preserve"> </w:t>
      </w:r>
      <w:r w:rsidR="00F424CB">
        <w:rPr>
          <w:rFonts w:ascii="標楷體" w:eastAsia="標楷體" w:hAnsi="標楷體" w:cs="標楷體" w:hint="eastAsia"/>
        </w:rPr>
        <w:t>社</w:t>
      </w:r>
      <w:r>
        <w:rPr>
          <w:rFonts w:ascii="標楷體" w:eastAsia="標楷體" w:hAnsi="標楷體" w:cs="標楷體"/>
        </w:rPr>
        <w:t>長:</w:t>
      </w:r>
      <w:r>
        <w:rPr>
          <w:rFonts w:ascii="標楷體" w:eastAsia="標楷體" w:hAnsi="標楷體" w:cs="標楷體" w:hint="eastAsia"/>
        </w:rPr>
        <w:t>黃昱欽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0911-860</w:t>
      </w:r>
      <w:r w:rsidRPr="00FB0B38">
        <w:rPr>
          <w:rFonts w:ascii="標楷體" w:eastAsia="標楷體" w:hAnsi="標楷體" w:cs="標楷體" w:hint="eastAsia"/>
        </w:rPr>
        <w:t>456</w:t>
      </w:r>
    </w:p>
    <w:p w:rsidR="00CC5401" w:rsidRPr="00BF254C" w:rsidRDefault="00CC5401" w:rsidP="00BF254C">
      <w:pPr>
        <w:spacing w:line="500" w:lineRule="auto"/>
        <w:rPr>
          <w:rFonts w:ascii="標楷體" w:eastAsia="標楷體" w:hAnsi="標楷體" w:cs="標楷體" w:hint="eastAsia"/>
          <w:sz w:val="28"/>
          <w:szCs w:val="28"/>
        </w:rPr>
      </w:pPr>
      <w:bookmarkStart w:id="0" w:name="_GoBack"/>
      <w:bookmarkEnd w:id="0"/>
    </w:p>
    <w:sectPr w:rsidR="00CC5401" w:rsidRPr="00BF254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84" w:rsidRDefault="001E1E84" w:rsidP="004321F1">
      <w:r>
        <w:separator/>
      </w:r>
    </w:p>
  </w:endnote>
  <w:endnote w:type="continuationSeparator" w:id="0">
    <w:p w:rsidR="001E1E84" w:rsidRDefault="001E1E84" w:rsidP="0043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84" w:rsidRDefault="001E1E84" w:rsidP="004321F1">
      <w:r>
        <w:separator/>
      </w:r>
    </w:p>
  </w:footnote>
  <w:footnote w:type="continuationSeparator" w:id="0">
    <w:p w:rsidR="001E1E84" w:rsidRDefault="001E1E84" w:rsidP="0043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01"/>
    <w:rsid w:val="00125936"/>
    <w:rsid w:val="00191FB5"/>
    <w:rsid w:val="001A296C"/>
    <w:rsid w:val="001E1E84"/>
    <w:rsid w:val="00253F5D"/>
    <w:rsid w:val="002A18F4"/>
    <w:rsid w:val="00362D4D"/>
    <w:rsid w:val="003902A1"/>
    <w:rsid w:val="003B09F0"/>
    <w:rsid w:val="004321F1"/>
    <w:rsid w:val="005056E0"/>
    <w:rsid w:val="005742A9"/>
    <w:rsid w:val="005B5FB9"/>
    <w:rsid w:val="005F10E2"/>
    <w:rsid w:val="00644917"/>
    <w:rsid w:val="006B5042"/>
    <w:rsid w:val="006F7A66"/>
    <w:rsid w:val="00777EC6"/>
    <w:rsid w:val="007A4D2A"/>
    <w:rsid w:val="008F03E8"/>
    <w:rsid w:val="00960F51"/>
    <w:rsid w:val="0098690F"/>
    <w:rsid w:val="00AA4203"/>
    <w:rsid w:val="00B07538"/>
    <w:rsid w:val="00B31A1F"/>
    <w:rsid w:val="00B52724"/>
    <w:rsid w:val="00B7270F"/>
    <w:rsid w:val="00BF254C"/>
    <w:rsid w:val="00C60ADA"/>
    <w:rsid w:val="00C60BA2"/>
    <w:rsid w:val="00C869F8"/>
    <w:rsid w:val="00CB0FBA"/>
    <w:rsid w:val="00CC5401"/>
    <w:rsid w:val="00CE28D3"/>
    <w:rsid w:val="00D13AB2"/>
    <w:rsid w:val="00D80ADE"/>
    <w:rsid w:val="00EE307D"/>
    <w:rsid w:val="00F27838"/>
    <w:rsid w:val="00F424CB"/>
    <w:rsid w:val="00F87820"/>
    <w:rsid w:val="00F95152"/>
    <w:rsid w:val="00FB0B38"/>
    <w:rsid w:val="00FC6AE4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79941"/>
  <w15:docId w15:val="{31CE865F-69C1-4FBC-8E0E-E980A962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21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21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A2FD-BA64-4374-A78A-6F8B2AAE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AmberF</dc:creator>
  <cp:lastModifiedBy>AmberF</cp:lastModifiedBy>
  <cp:revision>3</cp:revision>
  <dcterms:created xsi:type="dcterms:W3CDTF">2019-03-08T01:27:00Z</dcterms:created>
  <dcterms:modified xsi:type="dcterms:W3CDTF">2019-03-08T01:28:00Z</dcterms:modified>
</cp:coreProperties>
</file>